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9F" w:rsidRDefault="00AC1D9F" w:rsidP="004970F7">
      <w:pPr>
        <w:bidi/>
        <w:spacing w:after="200" w:line="240" w:lineRule="auto"/>
        <w:jc w:val="center"/>
        <w:rPr>
          <w:rFonts w:ascii="IPT.Nazanin" w:eastAsia="Times New Roman" w:hAnsi="IPT.Nazanin" w:cs="B Nazanin" w:hint="cs"/>
          <w:b/>
          <w:bCs/>
          <w:color w:val="000000"/>
          <w:rtl/>
          <w:lang w:bidi="fa-IR"/>
        </w:rPr>
      </w:pPr>
      <w:bookmarkStart w:id="0" w:name="_GoBack"/>
      <w:bookmarkEnd w:id="0"/>
    </w:p>
    <w:p w:rsidR="004970F7" w:rsidRPr="004970F7" w:rsidRDefault="00AC1D9F" w:rsidP="00AC1D9F">
      <w:pPr>
        <w:bidi/>
        <w:spacing w:after="200" w:line="240" w:lineRule="auto"/>
        <w:jc w:val="center"/>
        <w:rPr>
          <w:rFonts w:ascii="IPT.Nazanin" w:eastAsia="Times New Roman" w:hAnsi="IPT.Nazanin" w:cs="B Nazanin"/>
          <w:sz w:val="24"/>
          <w:szCs w:val="24"/>
        </w:rPr>
      </w:pPr>
      <w:r>
        <w:rPr>
          <w:rFonts w:ascii="IPT.Nazanin" w:eastAsia="Times New Roman" w:hAnsi="IPT.Nazanin" w:cs="B Nazanin"/>
          <w:b/>
          <w:bCs/>
          <w:noProof/>
          <w:color w:val="000000"/>
          <w:rtl/>
        </w:rPr>
        <w:drawing>
          <wp:inline distT="0" distB="0" distL="0" distR="0">
            <wp:extent cx="889635" cy="618799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omoor zanan-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32" cy="63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70F7" w:rsidRPr="004970F7">
        <w:rPr>
          <w:rFonts w:ascii="IPT.Nazanin" w:eastAsia="Times New Roman" w:hAnsi="IPT.Nazanin" w:cs="B Nazanin"/>
          <w:b/>
          <w:bCs/>
          <w:color w:val="000000"/>
          <w:rtl/>
        </w:rPr>
        <w:t>بسمه تعالی</w:t>
      </w:r>
      <w:r w:rsidR="004970F7" w:rsidRPr="004970F7">
        <w:rPr>
          <w:rFonts w:ascii="IPT.Nazanin" w:eastAsia="Times New Roman" w:hAnsi="IPT.Nazanin" w:cs="B Nazanin"/>
          <w:noProof/>
          <w:sz w:val="24"/>
          <w:szCs w:val="24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895350" cy="476250"/>
                <wp:effectExtent l="0" t="0" r="0" b="0"/>
                <wp:docPr id="1" name="Rectangle 1" descr="https://lh5.googleusercontent.com/B4-D7c_A2YBLl_bZgl1bBgpWThrmgtDP-9fpg1nwKrXwe6zRtgyYvbKFuH5IEWY_YBwuGBgSTSBUoWzuqXX3GSjuRIa7GbLNodOxr8isGPIuxoXpnTa8kp1OqPLN8sV6WIRZteLU2v8M99TXk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B26AB" id="Rectangle 1" o:spid="_x0000_s1026" alt="https://lh5.googleusercontent.com/B4-D7c_A2YBLl_bZgl1bBgpWThrmgtDP-9fpg1nwKrXwe6zRtgyYvbKFuH5IEWY_YBwuGBgSTSBUoWzuqXX3GSjuRIa7GbLNodOxr8isGPIuxoXpnTa8kp1OqPLN8sV6WIRZteLU2v8M99TXkw" style="width:70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4970F7" w:rsidRPr="004970F7" w:rsidRDefault="004970F7" w:rsidP="004970F7">
      <w:pPr>
        <w:bidi/>
        <w:spacing w:after="0" w:line="240" w:lineRule="auto"/>
        <w:jc w:val="center"/>
        <w:rPr>
          <w:rFonts w:ascii="IPT.Nazanin" w:eastAsia="Times New Roman" w:hAnsi="IPT.Nazanin" w:cs="B Nazanin"/>
          <w:sz w:val="24"/>
          <w:szCs w:val="24"/>
          <w:rtl/>
        </w:rPr>
      </w:pPr>
      <w:r w:rsidRPr="004970F7">
        <w:rPr>
          <w:rFonts w:ascii="IPT.Nazanin" w:eastAsia="Times New Roman" w:hAnsi="IPT.Nazanin" w:cs="B Nazanin"/>
          <w:b/>
          <w:bCs/>
          <w:color w:val="595959"/>
          <w:sz w:val="24"/>
          <w:szCs w:val="24"/>
          <w:rtl/>
        </w:rPr>
        <w:t>فرم معرفی بانوان نوآور، مخترع، مبتکر و کارآفرین در حوزه آب، برق و انرژی</w:t>
      </w:r>
    </w:p>
    <w:p w:rsidR="004970F7" w:rsidRPr="004970F7" w:rsidRDefault="004970F7" w:rsidP="004D324E">
      <w:pPr>
        <w:bidi/>
        <w:spacing w:after="0" w:line="240" w:lineRule="auto"/>
        <w:jc w:val="center"/>
        <w:rPr>
          <w:rFonts w:ascii="IPT.Nazanin" w:eastAsia="Times New Roman" w:hAnsi="IPT.Nazanin" w:cs="B Nazanin"/>
          <w:sz w:val="24"/>
          <w:szCs w:val="24"/>
          <w:rtl/>
        </w:rPr>
      </w:pPr>
      <w:r w:rsidRPr="004970F7">
        <w:rPr>
          <w:rFonts w:ascii="IPT.Nazanin" w:eastAsia="Times New Roman" w:hAnsi="IPT.Nazanin" w:cs="Cambria"/>
          <w:b/>
          <w:bCs/>
          <w:color w:val="595959"/>
          <w:sz w:val="24"/>
          <w:szCs w:val="24"/>
          <w:rtl/>
        </w:rPr>
        <w:t> </w:t>
      </w:r>
      <w:r w:rsidRPr="004970F7">
        <w:rPr>
          <w:rFonts w:ascii="IPT.Nazanin" w:eastAsia="Times New Roman" w:hAnsi="IPT.Nazanin" w:cs="B Nazanin"/>
          <w:b/>
          <w:bCs/>
          <w:color w:val="595959"/>
          <w:sz w:val="24"/>
          <w:szCs w:val="24"/>
          <w:rtl/>
        </w:rPr>
        <w:t xml:space="preserve">به جشنواره « </w:t>
      </w:r>
      <w:r w:rsidR="004D324E">
        <w:rPr>
          <w:rFonts w:ascii="IPT.Nazanin" w:eastAsia="Times New Roman" w:hAnsi="IPT.Nazanin" w:cs="B Nazanin" w:hint="cs"/>
          <w:b/>
          <w:bCs/>
          <w:color w:val="595959"/>
          <w:sz w:val="24"/>
          <w:szCs w:val="24"/>
          <w:rtl/>
          <w:lang w:bidi="fa-IR"/>
        </w:rPr>
        <w:t>دستاوردهای پژوهشی، فناوری و دارایی‌های فکری</w:t>
      </w:r>
      <w:r w:rsidRPr="004970F7">
        <w:rPr>
          <w:rFonts w:ascii="IPT.Nazanin" w:eastAsia="Times New Roman" w:hAnsi="IPT.Nazanin" w:cs="B Nazanin"/>
          <w:b/>
          <w:bCs/>
          <w:color w:val="595959"/>
          <w:sz w:val="24"/>
          <w:szCs w:val="24"/>
          <w:rtl/>
        </w:rPr>
        <w:t xml:space="preserve"> بانوان در حوزه آب، برق و انرژی»</w:t>
      </w:r>
    </w:p>
    <w:p w:rsidR="004970F7" w:rsidRPr="004970F7" w:rsidRDefault="004970F7" w:rsidP="004970F7">
      <w:pPr>
        <w:spacing w:after="0" w:line="240" w:lineRule="auto"/>
        <w:rPr>
          <w:rFonts w:ascii="IPT.Nazanin" w:eastAsia="Times New Roman" w:hAnsi="IPT.Nazanin" w:cs="B Nazanin"/>
          <w:sz w:val="24"/>
          <w:szCs w:val="24"/>
          <w:rtl/>
        </w:rPr>
      </w:pPr>
    </w:p>
    <w:p w:rsidR="004970F7" w:rsidRPr="004970F7" w:rsidRDefault="004970F7" w:rsidP="004970F7">
      <w:pPr>
        <w:bidi/>
        <w:spacing w:after="0" w:line="240" w:lineRule="auto"/>
        <w:ind w:left="-138" w:firstLine="866"/>
        <w:jc w:val="both"/>
        <w:rPr>
          <w:rFonts w:ascii="IPT.Nazanin" w:eastAsia="Times New Roman" w:hAnsi="IPT.Nazanin" w:cs="B Nazanin"/>
          <w:sz w:val="24"/>
          <w:szCs w:val="24"/>
        </w:rPr>
      </w:pP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نکات قابل توجه</w:t>
      </w:r>
      <w:r w:rsidRPr="004970F7">
        <w:rPr>
          <w:rFonts w:ascii="IPT.Nazanin" w:eastAsia="Times New Roman" w:hAnsi="IPT.Nazanin" w:cs="Cambria"/>
          <w:b/>
          <w:bCs/>
          <w:color w:val="FF0000"/>
          <w:rtl/>
        </w:rPr>
        <w:t> 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 xml:space="preserve"> قبل از تکمیل فرم:</w:t>
      </w:r>
    </w:p>
    <w:p w:rsidR="004970F7" w:rsidRPr="004970F7" w:rsidRDefault="004970F7" w:rsidP="004970F7">
      <w:pPr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IPT.Nazanin" w:eastAsia="Times New Roman" w:hAnsi="IPT.Nazanin" w:cs="B Nazanin"/>
          <w:b/>
          <w:bCs/>
          <w:color w:val="FF0000"/>
          <w:rtl/>
        </w:rPr>
      </w:pP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کلیه فعالیت</w:t>
      </w:r>
      <w:r w:rsidR="004A4810">
        <w:rPr>
          <w:rFonts w:ascii="IPT.Nazanin" w:eastAsia="Times New Roman" w:hAnsi="IPT.Nazanin" w:cs="B Nazanin" w:hint="cs"/>
          <w:b/>
          <w:bCs/>
          <w:color w:val="FF0000"/>
          <w:rtl/>
        </w:rPr>
        <w:t>‌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های انجام شده بدون محدویت زمان انجام فعالیت در این فرم لحاظ گردد.</w:t>
      </w:r>
      <w:r w:rsidRPr="004970F7">
        <w:rPr>
          <w:rFonts w:ascii="IPT.Nazanin" w:eastAsia="Times New Roman" w:hAnsi="IPT.Nazanin" w:cs="Cambria"/>
          <w:b/>
          <w:bCs/>
          <w:color w:val="FF0000"/>
          <w:rtl/>
        </w:rPr>
        <w:t> </w:t>
      </w:r>
    </w:p>
    <w:p w:rsidR="004970F7" w:rsidRPr="004970F7" w:rsidRDefault="004970F7" w:rsidP="004A4810">
      <w:pPr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IPT.Nazanin" w:eastAsia="Times New Roman" w:hAnsi="IPT.Nazanin" w:cs="B Nazanin"/>
          <w:b/>
          <w:bCs/>
          <w:color w:val="FF0000"/>
          <w:rtl/>
        </w:rPr>
      </w:pP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کليه فعاليت</w:t>
      </w:r>
      <w:r w:rsidR="004A4810">
        <w:rPr>
          <w:rFonts w:ascii="IPT.Nazanin" w:eastAsia="Times New Roman" w:hAnsi="IPT.Nazanin" w:cs="B Nazanin" w:hint="cs"/>
          <w:b/>
          <w:bCs/>
          <w:color w:val="FF0000"/>
          <w:rtl/>
        </w:rPr>
        <w:t>‌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ها و طرح هاي ارائه شده در نشريه اين جشنواره،</w:t>
      </w:r>
      <w:r w:rsidRPr="004970F7">
        <w:rPr>
          <w:rFonts w:ascii="IPT.Nazanin" w:eastAsia="Times New Roman" w:hAnsi="IPT.Nazanin" w:cs="Cambria"/>
          <w:b/>
          <w:bCs/>
          <w:color w:val="FF0000"/>
          <w:rtl/>
        </w:rPr>
        <w:t> 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چاپ و اطلاع رساني می</w:t>
      </w:r>
      <w:r w:rsidR="004A4810">
        <w:rPr>
          <w:rFonts w:ascii="IPT.Nazanin" w:eastAsia="Times New Roman" w:hAnsi="IPT.Nazanin" w:cs="B Nazanin" w:hint="cs"/>
          <w:b/>
          <w:bCs/>
          <w:color w:val="FF0000"/>
          <w:rtl/>
        </w:rPr>
        <w:t>‌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گردد.</w:t>
      </w:r>
      <w:r w:rsidRPr="004970F7">
        <w:rPr>
          <w:rFonts w:ascii="IPT.Nazanin" w:eastAsia="Times New Roman" w:hAnsi="IPT.Nazanin" w:cs="Cambria"/>
          <w:b/>
          <w:bCs/>
          <w:color w:val="FF0000"/>
          <w:rtl/>
        </w:rPr>
        <w:t> </w:t>
      </w:r>
    </w:p>
    <w:p w:rsidR="004970F7" w:rsidRPr="004970F7" w:rsidRDefault="004970F7" w:rsidP="004A4810">
      <w:pPr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IPT.Nazanin" w:eastAsia="Times New Roman" w:hAnsi="IPT.Nazanin" w:cs="B Nazanin"/>
          <w:b/>
          <w:bCs/>
          <w:color w:val="FF0000"/>
          <w:rtl/>
        </w:rPr>
      </w:pP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براي انتخاب برترين فعالیت</w:t>
      </w:r>
      <w:r w:rsidR="004A4810">
        <w:rPr>
          <w:rFonts w:ascii="IPT.Nazanin" w:eastAsia="Times New Roman" w:hAnsi="IPT.Nazanin" w:cs="B Nazanin" w:hint="cs"/>
          <w:b/>
          <w:bCs/>
          <w:color w:val="FF0000"/>
          <w:rtl/>
        </w:rPr>
        <w:t>‌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ها و محورهای فوق الذکر، طرح ها و فعالیت</w:t>
      </w:r>
      <w:r w:rsidR="004A4810">
        <w:rPr>
          <w:rFonts w:ascii="IPT.Nazanin" w:eastAsia="Times New Roman" w:hAnsi="IPT.Nazanin" w:cs="B Nazanin" w:hint="cs"/>
          <w:b/>
          <w:bCs/>
          <w:color w:val="FF0000"/>
          <w:rtl/>
          <w:lang w:bidi="fa-IR"/>
        </w:rPr>
        <w:t>‌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های انجام شده در</w:t>
      </w:r>
      <w:r w:rsidRPr="004970F7">
        <w:rPr>
          <w:rFonts w:ascii="IPT.Nazanin" w:eastAsia="Times New Roman" w:hAnsi="IPT.Nazanin" w:cs="Cambria"/>
          <w:b/>
          <w:bCs/>
          <w:color w:val="FF0000"/>
          <w:rtl/>
        </w:rPr>
        <w:t> 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5 سال اخير در اولويت امتيازدهي قرار خواهند گرفت.</w:t>
      </w:r>
      <w:r w:rsidRPr="004970F7">
        <w:rPr>
          <w:rFonts w:ascii="IPT.Nazanin" w:eastAsia="Times New Roman" w:hAnsi="IPT.Nazanin" w:cs="Cambria"/>
          <w:b/>
          <w:bCs/>
          <w:color w:val="FF0000"/>
          <w:rtl/>
        </w:rPr>
        <w:t> </w:t>
      </w:r>
    </w:p>
    <w:p w:rsidR="004970F7" w:rsidRPr="004970F7" w:rsidRDefault="004970F7" w:rsidP="004A4810">
      <w:pPr>
        <w:numPr>
          <w:ilvl w:val="0"/>
          <w:numId w:val="1"/>
        </w:numPr>
        <w:bidi/>
        <w:spacing w:after="0" w:line="240" w:lineRule="auto"/>
        <w:jc w:val="both"/>
        <w:textAlignment w:val="baseline"/>
        <w:rPr>
          <w:rFonts w:ascii="IPT.Nazanin" w:eastAsia="Times New Roman" w:hAnsi="IPT.Nazanin" w:cs="B Nazanin"/>
          <w:b/>
          <w:bCs/>
          <w:color w:val="FF0000"/>
          <w:rtl/>
        </w:rPr>
      </w:pP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 xml:space="preserve">پس از تکميل فرم فایل </w:t>
      </w:r>
      <w:r w:rsidRPr="004970F7">
        <w:rPr>
          <w:rFonts w:ascii="Adobe Fangsong Std R" w:eastAsia="Adobe Fangsong Std R" w:hAnsi="Adobe Fangsong Std R" w:cs="B Nazanin"/>
          <w:b/>
          <w:bCs/>
          <w:color w:val="FF0000"/>
        </w:rPr>
        <w:t>word</w:t>
      </w:r>
      <w:r w:rsidRPr="004970F7">
        <w:rPr>
          <w:rFonts w:ascii="IPT.Nazanin" w:eastAsia="Times New Roman" w:hAnsi="IPT.Nazanin" w:cs="Cambria"/>
          <w:b/>
          <w:bCs/>
          <w:color w:val="FF0000"/>
          <w:rtl/>
        </w:rPr>
        <w:t> 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 xml:space="preserve"> را  تا تاریخ </w:t>
      </w:r>
      <w:r w:rsidR="004A4810">
        <w:rPr>
          <w:rFonts w:ascii="IPT.Nazanin" w:eastAsia="Times New Roman" w:hAnsi="IPT.Nazanin" w:cs="B Nazanin"/>
          <w:b/>
          <w:bCs/>
          <w:color w:val="FF0000"/>
        </w:rPr>
        <w:t></w:t>
      </w:r>
      <w:r w:rsidR="004A4810">
        <w:rPr>
          <w:rFonts w:ascii="IPT.Nazanin" w:eastAsia="Times New Roman" w:hAnsi="IPT.Nazanin" w:cs="B Nazanin"/>
          <w:b/>
          <w:bCs/>
          <w:color w:val="FF0000"/>
        </w:rPr>
        <w:t>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 xml:space="preserve">/6/1398  به آدرس الکترونیکی </w:t>
      </w:r>
      <w:r w:rsidRPr="004970F7">
        <w:rPr>
          <w:rFonts w:ascii="Adobe Caslon Pro" w:eastAsia="Times New Roman" w:hAnsi="Adobe Caslon Pro" w:cs="B Nazanin"/>
          <w:b/>
          <w:bCs/>
          <w:color w:val="FF0000"/>
        </w:rPr>
        <w:t>WII@nri.ac.ir</w:t>
      </w:r>
      <w:r w:rsidRPr="004970F7">
        <w:rPr>
          <w:rFonts w:ascii="IPT.Nazanin" w:eastAsia="Times New Roman" w:hAnsi="IPT.Nazanin" w:cs="Cambria"/>
          <w:b/>
          <w:bCs/>
          <w:color w:val="FF0000"/>
          <w:rtl/>
        </w:rPr>
        <w:t> 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 xml:space="preserve"> ارسال نمائيد.</w:t>
      </w:r>
      <w:r w:rsidR="004A4810">
        <w:rPr>
          <w:rFonts w:ascii="IPT.Nazanin" w:eastAsia="Times New Roman" w:hAnsi="IPT.Nazanin" w:cs="B Nazanin" w:hint="cs"/>
          <w:b/>
          <w:bCs/>
          <w:color w:val="FF0000"/>
          <w:rtl/>
        </w:rPr>
        <w:t xml:space="preserve"> 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(بديهي است  فعاليت</w:t>
      </w:r>
      <w:r w:rsidR="004A4810">
        <w:rPr>
          <w:rFonts w:ascii="IPT.Nazanin" w:eastAsia="Times New Roman" w:hAnsi="IPT.Nazanin" w:cs="B Nazanin" w:hint="cs"/>
          <w:b/>
          <w:bCs/>
          <w:color w:val="FF0000"/>
          <w:rtl/>
        </w:rPr>
        <w:t>‌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هایی که پس از تاريخ مذکور ارسال شوند مورد بررسي و ارزيابي قرار نخواهد گرفت.)</w:t>
      </w:r>
    </w:p>
    <w:p w:rsidR="004970F7" w:rsidRPr="004970F7" w:rsidRDefault="004970F7" w:rsidP="004970F7">
      <w:pPr>
        <w:numPr>
          <w:ilvl w:val="0"/>
          <w:numId w:val="1"/>
        </w:numPr>
        <w:bidi/>
        <w:spacing w:after="200" w:line="240" w:lineRule="auto"/>
        <w:jc w:val="both"/>
        <w:textAlignment w:val="baseline"/>
        <w:rPr>
          <w:rFonts w:ascii="IPT.Nazanin" w:eastAsia="Times New Roman" w:hAnsi="IPT.Nazanin" w:cs="B Nazanin"/>
          <w:b/>
          <w:bCs/>
          <w:color w:val="FF0000"/>
          <w:rtl/>
        </w:rPr>
      </w:pP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>دبیرخانه جشنواره با شماره</w:t>
      </w:r>
      <w:r w:rsidRPr="004970F7">
        <w:rPr>
          <w:rFonts w:ascii="IPT.Nazanin" w:eastAsia="Times New Roman" w:hAnsi="IPT.Nazanin" w:cs="Cambria"/>
          <w:b/>
          <w:bCs/>
          <w:color w:val="FF0000"/>
          <w:rtl/>
        </w:rPr>
        <w:t> </w:t>
      </w:r>
      <w:r w:rsidRPr="004970F7">
        <w:rPr>
          <w:rFonts w:ascii="IPT.Nazanin" w:eastAsia="Times New Roman" w:hAnsi="IPT.Nazanin" w:cs="B Nazanin"/>
          <w:b/>
          <w:bCs/>
          <w:color w:val="FF0000"/>
          <w:rtl/>
        </w:rPr>
        <w:t xml:space="preserve"> 81606540  آماده پاسخگویی به سوالات در این خصوص می باشد.</w:t>
      </w:r>
    </w:p>
    <w:p w:rsidR="004970F7" w:rsidRPr="004970F7" w:rsidRDefault="004970F7" w:rsidP="004970F7">
      <w:pPr>
        <w:spacing w:after="0" w:line="240" w:lineRule="auto"/>
        <w:rPr>
          <w:rFonts w:ascii="IPT.Nazanin" w:eastAsia="Times New Roman" w:hAnsi="IPT.Nazanin" w:cs="B Nazanin"/>
          <w:sz w:val="24"/>
          <w:szCs w:val="24"/>
          <w:rtl/>
        </w:rPr>
      </w:pP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7490"/>
      </w:tblGrid>
      <w:tr w:rsidR="004970F7" w:rsidRPr="004970F7" w:rsidTr="004970F7">
        <w:trPr>
          <w:trHeight w:val="380"/>
          <w:jc w:val="righ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مشخصات شرکت/ سازمان/ دانشگاه/ موسسه معرفی کننده بانوان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2400"/>
          <w:jc w:val="righ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2"/>
              </w:numPr>
              <w:bidi/>
              <w:spacing w:after="0" w:line="240" w:lineRule="auto"/>
              <w:ind w:right="-325"/>
              <w:jc w:val="both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شرکت/ سازمان/ دانشگاه/ موسسه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2"/>
              </w:numPr>
              <w:bidi/>
              <w:spacing w:after="0" w:line="240" w:lineRule="auto"/>
              <w:ind w:right="-325"/>
              <w:jc w:val="both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نوع شرکت/ موسسه: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دولتی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خصوصی(دانش بنیان)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خصوصی( فناور و تولید کننده محصولات صنعتی)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سایر ....................</w:t>
            </w:r>
          </w:p>
          <w:p w:rsidR="004970F7" w:rsidRPr="004970F7" w:rsidRDefault="004970F7" w:rsidP="004970F7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فعالیت شرکت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: 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آب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برق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ساير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...................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     </w:t>
            </w:r>
          </w:p>
          <w:p w:rsidR="004970F7" w:rsidRPr="004970F7" w:rsidRDefault="004970F7" w:rsidP="004970F7">
            <w:pPr>
              <w:numPr>
                <w:ilvl w:val="0"/>
                <w:numId w:val="2"/>
              </w:numPr>
              <w:bidi/>
              <w:spacing w:after="0" w:line="240" w:lineRule="auto"/>
              <w:ind w:right="-325"/>
              <w:jc w:val="both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فعالیت شرکت:</w:t>
            </w:r>
          </w:p>
          <w:p w:rsidR="004970F7" w:rsidRPr="004970F7" w:rsidRDefault="004970F7" w:rsidP="004970F7">
            <w:pPr>
              <w:numPr>
                <w:ilvl w:val="0"/>
                <w:numId w:val="2"/>
              </w:numPr>
              <w:bidi/>
              <w:spacing w:after="0" w:line="240" w:lineRule="auto"/>
              <w:ind w:right="-325"/>
              <w:jc w:val="both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و نام خانوادگی و سمت نماینده شرکت جهت تعامل با جشنواره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2"/>
              </w:numPr>
              <w:bidi/>
              <w:spacing w:after="0" w:line="240" w:lineRule="auto"/>
              <w:ind w:right="-325"/>
              <w:jc w:val="both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شماره تماس نماینده شرکت: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2"/>
              </w:numPr>
              <w:bidi/>
              <w:spacing w:after="0" w:line="240" w:lineRule="auto"/>
              <w:ind w:right="-325"/>
              <w:jc w:val="both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ایمیل نماینده شرکت: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2"/>
              </w:numPr>
              <w:bidi/>
              <w:spacing w:after="0" w:line="240" w:lineRule="auto"/>
              <w:ind w:right="-325"/>
              <w:jc w:val="both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شماره فکس شرکت: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مشخصات بانوان دارای گواهینامه ثبت اختراع ( ملی و بین المللی ) مرتبط با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حوزه آب، برق و انرژی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*اطلاعات هریک از گواهینامه ها به صورت مجزا درج شود و تصویر گواهینامه ها به صورت رنگی پیوست شود ( گواهینامه هایی که تصویر آن ارائه نگردد مورد بررسی قرار نخواهد گرفت)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اختراع (1)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spacing w:after="24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sz w:val="24"/>
                <w:szCs w:val="24"/>
              </w:rPr>
              <w:br/>
            </w:r>
            <w:r w:rsidRPr="004970F7">
              <w:rPr>
                <w:rFonts w:ascii="IPT.Nazanin" w:eastAsia="Times New Roman" w:hAnsi="IPT.Nazanin" w:cs="B Nazanin"/>
                <w:sz w:val="24"/>
                <w:szCs w:val="24"/>
              </w:rPr>
              <w:br/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تصویر اختراعات پیوست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اختراع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شماره و تاریخ ثبت اختراع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اختراع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اختراع :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مالکین ذکر شده در گواهینامه ثبت اختراع :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مخترعین ذکر شده در گواهینامه ثبت اختراع به همراه ذکر سمت ایشان: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مرحله اختراع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ایده (ساخته نشده)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نمونه آزمایشگاهی و یا ماکت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نمونه نیمه صنعتی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نمونه صنعتی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خلاصه ای از اختراع، جنبه نوآورانه و مزایای استفاده از آن در صنعت: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وجه تمایز اختراع با نمونه های مشابه در دنیا: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پیش بینی حجم بازار و میزان فروش محصول تولیدی در داخل و خارج از کشور: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lastRenderedPageBreak/>
              <w:t>توجیه فنی و اقتصادی محصول تولیدی و مزیت رقابتی آن: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مشتریان بالقوه اختراع :</w:t>
            </w:r>
          </w:p>
        </w:tc>
      </w:tr>
      <w:tr w:rsidR="004970F7" w:rsidRPr="004970F7" w:rsidTr="004970F7">
        <w:trPr>
          <w:trHeight w:val="26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lastRenderedPageBreak/>
              <w:t>اختراع (2)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دومین گواهینامه ثبت اختراع، طبق عناوین ذکر شده در بند فوق برای گواهینامه ثبت اختراع شماره (1)، در این قسمت درج شود.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مشخصات بانوان دارای گواهینامه ثبت طرح صنعتی ( ملی و بین المللی )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مرتبط با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حوزه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آب، برق و انرژی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*اطلاعات هریک از گواهینامه ها به صورت مجزا درج شود و تصویر گواهینامه به صورت رنگی پیوست شود ( گواهینامه هایی که تصویر آن ارائه نگردد مورد بررسی قرار نخواهد گرفت)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تعریف طرح صنعتی: 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هرگونه ترکیب خطوط یا رنگ ها و هر گونه شکل سه بعدی با خطوط، رنگ ها و یا بدون آن، به گونه ای که ترکیب یا شکل یا فرآورده صنعتی یا محصولی از صنایع دستی را تغییر دهد، طرح صنعتی است و زمانی قابل ثبت است که جدید و یا اصیل باشد؛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طرح صنعتی (1)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spacing w:after="24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sz w:val="24"/>
                <w:szCs w:val="24"/>
              </w:rPr>
              <w:br/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تصویر طرح های صنعتی پیوست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طرح صنعتی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شماره و تاریخ ثبت طرح صنعتی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طرح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طرح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مالکین ذکر شده در گواهینامه ثبت طرح صنعتی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مخترعین ذکر شده در گواهینامه ثبت طرح صنعتی به همراه ذکر سمت ایشان: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مرحله طرح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ایده (ساخته نشده)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نمونه آزمایشگاهی و یا ماکت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نمونه نیمه صنعتی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نمونه صنعتی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خلاصه ای از طرح، جنبه نوآورانه و مزایای استفاده از آن در صنعت: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وجه تمایز طرح با نمونه های مشابه در دنیا: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پیش بینی حجم بازار و میزان فروش محصول تولیدی با استفاده از طرح صنعتی در داخل و خارج از کشور: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توجیه فنی و اقتصادی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طرح صنعتی و مزیت رقابتی آن: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مشتریان بالقوه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طرح صنعتی: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18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طرح صنعتی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(2)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دومین گواهینامه ثبت طرح صنعتی، طبق عناوین ذکر شده در بند فوق برای گواهینامه طرح صنعتی شماره (1)، در این قسمت درج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مشخصات بانوان همکار در پروژه های تحقیقاتی منجر به تجاری سازی، تولید صنعتی محصولات و صادرات آنها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*اطلاعات هریک از پروژه های تحقیقاتی خاتمه یافته که خط تولید صنعتی آنها طی قرارداد با بخش خصوصی راه اندازی شده و در حال فروش محصول می باشند، به صورت مجزا درج شود. ( چنانچه تصاویر، استند، بروشور و کلیپ هایی از پروژه موجود است جهت ارائه در جشنواره پیوست شود.)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پروژه (1)</w:t>
            </w:r>
          </w:p>
          <w:p w:rsidR="004970F7" w:rsidRPr="004970F7" w:rsidRDefault="004970F7" w:rsidP="004970F7">
            <w:pPr>
              <w:spacing w:after="24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</w:p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تصاویر و کلیپ های مربوط به پروژه و راه اندازی خط تولید صنعتی ارائه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پروژه تحقیقاتی منجر به محصول قبل از تولید صنعتی: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محصول تولیدی: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پروژه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پروژه :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کارفرمای پروژه تحقیقاتی: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مجری پروژه تحقیقاتی: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محقق و همکاران پروژه تحقیقاتی به همراه ذکر سمت ایشان: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ناظر پروژه تحقیقاتی: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تاریخ شروع پروژه تحقیقاتی: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تاریخ پایان پروژه تحقیقاتی: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lastRenderedPageBreak/>
              <w:t xml:space="preserve">تاریخ و شماره ثبت اختراع در صورت اخذ گواهینامه: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تاریخ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عقد قرارداد با بخش خصوصی جهت تولید صنعتی نتایج حاصل از تحقیقات: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بخش خصوصی بهره بردار: ( چنانچه دانش بنیان است ذکر شود)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تاریخ راه اندازی خط تولید صنعتی: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برآوردی از میزان فروش محصول تاکنون در داخل و خارج از کشور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تاییدیه های فنی اخذ شده برای محصول تولیدی: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مشتریان فعلی محصول تولیدی در داخل و خارج از کشور: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5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مزایای تولید صنعتی محصول در کشور در مقایسه با نمونه خارجی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20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lastRenderedPageBreak/>
              <w:t>پروژه (2)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دومین پروژه، طبق عناوین ذکر شده در بند فوق برای پروژه شماره (1)، در این قسمت درج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مشخصات بانوان همکار در عرصه بین المللی و ایفای نقش موثر در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حوزه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آب، برق و انرژی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*اطلاعات هریک از فعالیتها به صورت مجزا درج شود. ( مستندات مربوطه پیوست شود)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فعالیت (1)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6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فعالیت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6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فعالیت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6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فعالیت:</w:t>
            </w:r>
          </w:p>
          <w:p w:rsidR="004970F7" w:rsidRPr="004970F7" w:rsidRDefault="004970F7" w:rsidP="004970F7">
            <w:pPr>
              <w:numPr>
                <w:ilvl w:val="0"/>
                <w:numId w:val="6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اسامی فعالان در این زمینه به همراه ذکر سمت ایشان:</w:t>
            </w:r>
          </w:p>
          <w:p w:rsidR="004970F7" w:rsidRPr="004970F7" w:rsidRDefault="004970F7" w:rsidP="004970F7">
            <w:pPr>
              <w:numPr>
                <w:ilvl w:val="0"/>
                <w:numId w:val="6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نقش و فعالیت در عرصه بین المللی و مزایای حاصله برای صنعت:</w:t>
            </w:r>
          </w:p>
        </w:tc>
      </w:tr>
      <w:tr w:rsidR="004970F7" w:rsidRPr="004970F7" w:rsidTr="004970F7">
        <w:trPr>
          <w:trHeight w:val="28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فعالیت (2)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دومین فعالیت، طبق عناوین ذکر شده در بند فوق برای فعالیت شماره (1)، در این قسمت درج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مشخصات بانوان همکار در پروژه های تحقیقاتی و ایجاد ساز و کارهای موثر در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حوزه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آب، برق و انرژی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*اطلاعات هریک از پروژه های تحقیقاتی که نقش بسیار موثری در صنعت آب، برق و انرژی داشته و یا ساز و کار و زیرساخت آن برای اولین بار در صنعت مربوطه ایجاد شده است، به صورت مجزا درج شود. ( چنانچه تصاویر، استند، بروشور و کلیپ هایی از پروژه موجود است جهت ارائه در جشنواره پیوست شود.)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پروژه (1)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spacing w:after="24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</w:p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تصاویر و کلیپ های مربوط به پروژه ارائه شود.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پروژه تحقیقاتی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پروژه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پروژه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خروجی نتایج پروژه :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محصول (نیمه صنعتی)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دستورالعمل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فرآیند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ایجاد زیرساخت و ساز و کار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استانداردها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سایر .....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         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محصول تولیدی در صورتی که خروجی پروژه محصول باشد: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وضعیت نتایج پروژه :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در صنعت اجرا شده است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در مرحله برنامه ریزی برای ایجاد زیرساخت آن در صنعت است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در حال حاضر جزو اولیت های صنعت برای اجرا نیست اما نتایج آن نقش موثر در سایر فعالیتهای صنعت دارد.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کارفرمای پروژه تحقیقاتی: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مجری پروژه تحقیقاتی: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محقق و همکاران پروژه تحقیقاتی به همراه ذکر سمت ایشان: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ناظر پروژه تحقیقاتی: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تاریخ شروع پروژه تحقیقاتی: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تاریخ پایان پروژه تحقیقاتی: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نقش موثر پروژه در صنعت و مزایای استفاده از نتایج آن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7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بهره برداران نتایج پروژه در صنعت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</w:t>
            </w:r>
          </w:p>
        </w:tc>
      </w:tr>
      <w:tr w:rsidR="004970F7" w:rsidRPr="004970F7" w:rsidTr="004970F7">
        <w:trPr>
          <w:trHeight w:val="18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lastRenderedPageBreak/>
              <w:t>پروژه (2)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دومین پروژه، طبق عناوین ذکر شده در بند فوق برای پروژه شماره (1)، در این قسمت درج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مشخصات بانوان همکار دارای ایده های فناورانه و قابل کاربرد در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حوزه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آب، برق و انرژی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 اطلاعات هریک از ایده هابه صورت مجزا درج شود. ( ایده صرفا حاصل فکر نبوده و برای آن طرح و نقشه فنی ارائه شده باشد. در این خصوص مدارک مربوطه پیوست شود)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ایده (1)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8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ایده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8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نوآور به همراه ذکر سمت ایشان:</w:t>
            </w:r>
          </w:p>
          <w:p w:rsidR="004970F7" w:rsidRPr="004970F7" w:rsidRDefault="004970F7" w:rsidP="004970F7">
            <w:pPr>
              <w:numPr>
                <w:ilvl w:val="0"/>
                <w:numId w:val="8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8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</w:t>
            </w:r>
          </w:p>
          <w:p w:rsidR="004970F7" w:rsidRPr="004970F7" w:rsidRDefault="004970F7" w:rsidP="004970F7">
            <w:pPr>
              <w:numPr>
                <w:ilvl w:val="0"/>
                <w:numId w:val="8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خروجی ایده: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محصول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دستورالعمل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فرآیند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ایجاد زیرساخت و ساز و کار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سایر ......................</w:t>
            </w:r>
          </w:p>
          <w:p w:rsidR="004970F7" w:rsidRPr="004970F7" w:rsidRDefault="004970F7" w:rsidP="004970F7">
            <w:pPr>
              <w:numPr>
                <w:ilvl w:val="0"/>
                <w:numId w:val="8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وضعیت پیاده سازی ایده در صنعت: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قابل پیاده سازی در شرایط کنونی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قابل پیاده سازی در آینده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استفاده از آن در انجام تحقیقات در شرایط فعلی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استفاده از آن در انجام تحقیقات در آینده</w:t>
            </w:r>
          </w:p>
          <w:p w:rsidR="004970F7" w:rsidRPr="004970F7" w:rsidRDefault="004970F7" w:rsidP="004970F7">
            <w:pPr>
              <w:numPr>
                <w:ilvl w:val="0"/>
                <w:numId w:val="8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بهره برداران نهایی ایده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8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مزایای بکارگیری آن در صنعت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8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قابلیت تجاری سازی: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دارد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ندارد توضیحات : ....................</w:t>
            </w:r>
          </w:p>
        </w:tc>
      </w:tr>
      <w:tr w:rsidR="004970F7" w:rsidRPr="004970F7" w:rsidTr="004970F7">
        <w:trPr>
          <w:trHeight w:val="28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ایده (2)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ایده ها، طبق عناوین ذکر شده در بند فوق برای ایده شماره (1)، در این قسمت درج شود.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مشخصات بانوان دارای کتب و مقالات علمی در مجلات معتبر علمی و بین المللی مرتبط با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حوزه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آب، برق و انرژی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 اطلاعات هریک از کتب و مقالات به صورت مجزا درج شود. ( مستندات مربوطه پیوست شود)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کتاب (1)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کتاب :</w:t>
            </w:r>
          </w:p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نوع کتاب: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تالیف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ترجمه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گرداوری</w:t>
            </w:r>
          </w:p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کتاب: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کتاب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</w:t>
            </w:r>
          </w:p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نویسندگان کتاب به همراه ذکر سمت ایشان::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سال چاپ: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ناشر (داخلی و خارجی):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شمارگان چاپ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مخاطبان کتاب: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9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نقش کتاب در صنعت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1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کتاب (2)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دومین کتاب، طبق عناوین ذکر شده در بند فوق برای کتاب شماره (1)، در این قسمت درج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296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مقاله (1)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10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مقاله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0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نوع مجله: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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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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علمی پژوهشی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علمی ترویجی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کنفرانس بین المللی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کنفرانس داخلی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0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مقاله: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0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مقاله :</w:t>
            </w:r>
          </w:p>
          <w:p w:rsidR="004970F7" w:rsidRPr="004970F7" w:rsidRDefault="004970F7" w:rsidP="004970F7">
            <w:pPr>
              <w:numPr>
                <w:ilvl w:val="0"/>
                <w:numId w:val="10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مجله و مشخصات مقاله چاپ شده در آن: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0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نویسندگان مقاله به همراه ذکر سمت ایشان: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0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سال چاپ: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0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مخاطبان مقاله: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0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نقش مقاله در صنعت: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20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lastRenderedPageBreak/>
              <w:t>مقاله (2)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دومین مقاله، طبق عناوین ذکر شده در بند فوق برای مقاله شماره (1)، در این قسمت درج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26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فعالیت (2)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دومین فعالیت، طبق عناوین ذکر شده در بند فوق برای فعالیت شماره (1)، در این قسمت درج شود.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مشخصات بانوان کارآفرین و بانوان موسس شرکت های دانش بنیان و نوپا ( استارت آپ)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 اطلاعات هریک از کارآفرینان و موسسان شرکت دانش بنیان به صورت مجزا با ارائه مستندات درج شود.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کارآفریني(1)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11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زمینه فنی کارآفرینی / شرکت دانش بنیان تاسیس شده :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1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کارآفرینی/ شرکت دانش بنیان تاسیس شده :</w:t>
            </w:r>
          </w:p>
          <w:p w:rsidR="004970F7" w:rsidRPr="004970F7" w:rsidRDefault="004970F7" w:rsidP="004970F7">
            <w:pPr>
              <w:numPr>
                <w:ilvl w:val="0"/>
                <w:numId w:val="11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فعالیت ایجاد شده / شرکت دانش بنیان تاسیس شده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1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کارآفرین/ موسس شرکت دانش بنیان و سمت ایشان: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1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شرکت دانش بنیان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تاسیس شده: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1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نقش فعالیت ایجاد شده در صنعت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1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روش های توسعه فعالیت ایجاد شده در صنعت: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26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کارآفریني (2)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دومین کارآفرین و یا موسسان شرکتها طبق عناوین ذکر شده در بند فوق برای کارآفرین شماره (1)، در این قسمت درج شود.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مشخصات بانوان برگزیده در جشنواره های ملی و بین المللی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 مشخصات ذیل برای هریک از جشنواره ها به صورت مجزا درج شود. ( مستندات مربوطه پیوست شود)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جشنواره (1)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جشنواره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نوع جشنواره :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ملی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بین المللی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برگزار کننده جشنواره: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طرح برگزیده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طرح: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طرح:</w:t>
            </w:r>
          </w:p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و سمت برگزیدگان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جایزه دریافتی: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وضعیت پیاده سازی طرح در صنعت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در صنعت پیاده سازی شده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قابل پیاده سازی در شرایط کنونی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قابل پیاده سازی در آینده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  </w:t>
            </w:r>
          </w:p>
          <w:p w:rsidR="004970F7" w:rsidRPr="004970F7" w:rsidRDefault="004970F7" w:rsidP="004970F7">
            <w:pPr>
              <w:numPr>
                <w:ilvl w:val="0"/>
                <w:numId w:val="12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نقش و مزایای بکارگیری طرح در صنعت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28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جشنواره (2)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دومین جشنواره، طبق عناوین ذکر شده در بند فوق برای جشنواره شماره (1)، در این قسمت درج شود.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مشخصات بانوان دارای تاییدیه های فنی از سازمان پژوهش های علمی و صنعتی ایران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 مشخصات ذیل برای هریک از تاییدیه ها به صورت مجزا درج شود. ( مستندات مربوطه پیوست شود)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تاییدیه (1)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1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تاییدیه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طرح مورد تایید: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طرح: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طرح:</w:t>
            </w:r>
          </w:p>
          <w:p w:rsidR="004970F7" w:rsidRPr="004970F7" w:rsidRDefault="004970F7" w:rsidP="004970F7">
            <w:pPr>
              <w:numPr>
                <w:ilvl w:val="0"/>
                <w:numId w:val="1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نام و سمت همکاران در طرح و ذکر سمت ایشان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3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نقش و لزوم تاییدیه اخذ شده در صنعت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30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lastRenderedPageBreak/>
              <w:t>تاییدیه (2)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دومین تاییدیه، طبق عناوین ذکر شده در بند فوق برای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تاییدیه شماره (1)، در این قسمت درج شود.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مشخصات بانوان دارای گواهینامه علامت تجاری ( ملی و بین المللی مربوط به موسسان شرکتهای دانش بنیان، فناور، تولید کنندگان محصولات صنعتی و ارائه دهندگان خدمات فنی و تخصصی)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* مشخصات ذیل برای هریک از گواهینامه ها به صورت مجزا درج شود و تصویر گواهینامه به صورت رنگی پیوست شود ( گواهینامه هایی که تصویر آن ارائه نگردد مورد بررسی قرار نخواهد گرفت)</w:t>
            </w: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تعریف علامت تجاری: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منظور لوگو و یا هر نشان قابل رویتی است که بتواند کالا یا خدمات اشخاص حقیقی یا حقوقی را از هم متمایز سازد.</w:t>
            </w:r>
          </w:p>
        </w:tc>
      </w:tr>
      <w:tr w:rsidR="004970F7" w:rsidRPr="004970F7" w:rsidTr="004970F7">
        <w:trPr>
          <w:trHeight w:val="44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علامت تجاری (1)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numPr>
                <w:ilvl w:val="0"/>
                <w:numId w:val="1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عنوان علامت تجاری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شماره و تاریخ ثبت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زمینه فنی 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آب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برق 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</w:t>
            </w:r>
            <w:r w:rsidRPr="004970F7">
              <w:rPr>
                <w:rFonts w:ascii="IPT.Nazanin" w:eastAsia="Times New Roman" w:hAnsi="IPT.Nazanin" w:cs="B Nazanin"/>
                <w:color w:val="000000"/>
              </w:rPr>
              <w:t>⬜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انرژی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numPr>
                <w:ilvl w:val="0"/>
                <w:numId w:val="1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حوزه تخصصی :</w:t>
            </w:r>
          </w:p>
          <w:p w:rsidR="004970F7" w:rsidRPr="004970F7" w:rsidRDefault="004970F7" w:rsidP="004970F7">
            <w:pPr>
              <w:numPr>
                <w:ilvl w:val="0"/>
                <w:numId w:val="1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مالکین ذکر شده در گواهینامه ثبت علامت تجاری:</w:t>
            </w:r>
          </w:p>
          <w:p w:rsidR="004970F7" w:rsidRPr="004970F7" w:rsidRDefault="004970F7" w:rsidP="004970F7">
            <w:pPr>
              <w:numPr>
                <w:ilvl w:val="0"/>
                <w:numId w:val="14"/>
              </w:numPr>
              <w:bidi/>
              <w:spacing w:after="0" w:line="240" w:lineRule="auto"/>
              <w:ind w:right="-291"/>
              <w:textAlignment w:val="baseline"/>
              <w:rPr>
                <w:rFonts w:ascii="IPT.Nazanin" w:eastAsia="Times New Roman" w:hAnsi="IPT.Nazanin" w:cs="B Nazanin"/>
                <w:color w:val="000000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نقش علامت تجاری در میزان تولید و فروش محصول در داخل و خارج از کشور: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300"/>
          <w:jc w:val="right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center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علامت تجاری (2)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اطلاعات مربوط به دومین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گواهینامه ثبت علامت، طبق عناوین ذکر شده در بند فوق برای علامت تجاری شماره (1)، در این قسمت درج شود.</w:t>
            </w:r>
          </w:p>
        </w:tc>
      </w:tr>
      <w:tr w:rsidR="004970F7" w:rsidRPr="004970F7" w:rsidTr="004970F7">
        <w:trPr>
          <w:trHeight w:val="380"/>
          <w:jc w:val="righ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>سایر موارد ( چنانجه فرم پس از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تائيد مديرعامل ارسال  خواهد شد، ضروري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b/>
                <w:bCs/>
                <w:color w:val="000000"/>
                <w:rtl/>
              </w:rPr>
              <w:t xml:space="preserve"> است  اين بخش تکميل شود)</w:t>
            </w:r>
            <w:r w:rsidRPr="004970F7">
              <w:rPr>
                <w:rFonts w:ascii="IPT.Nazanin" w:eastAsia="Times New Roman" w:hAnsi="IPT.Nazanin" w:cs="Cambria"/>
                <w:b/>
                <w:bCs/>
                <w:color w:val="000000"/>
                <w:rtl/>
              </w:rPr>
              <w:t> </w:t>
            </w:r>
          </w:p>
        </w:tc>
      </w:tr>
      <w:tr w:rsidR="004970F7" w:rsidRPr="004970F7" w:rsidTr="004970F7">
        <w:trPr>
          <w:trHeight w:val="1320"/>
          <w:jc w:val="right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70F7" w:rsidRPr="004970F7" w:rsidRDefault="004970F7" w:rsidP="004970F7">
            <w:pPr>
              <w:spacing w:after="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</w:p>
          <w:p w:rsidR="004970F7" w:rsidRPr="004970F7" w:rsidRDefault="004970F7" w:rsidP="004970F7">
            <w:pPr>
              <w:bidi/>
              <w:spacing w:after="0" w:line="240" w:lineRule="auto"/>
              <w:jc w:val="both"/>
              <w:rPr>
                <w:rFonts w:ascii="IPT.Nazanin" w:eastAsia="Times New Roman" w:hAnsi="IPT.Nazanin" w:cs="B Nazanin"/>
                <w:sz w:val="24"/>
                <w:szCs w:val="24"/>
              </w:rPr>
            </w:pP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>چنانچه بانوان توانمند آن دستگاه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  <w:r w:rsidRPr="004970F7">
              <w:rPr>
                <w:rFonts w:ascii="IPT.Nazanin" w:eastAsia="Times New Roman" w:hAnsi="IPT.Nazanin" w:cs="B Nazanin"/>
                <w:color w:val="000000"/>
                <w:rtl/>
              </w:rPr>
              <w:t xml:space="preserve"> مشمول مواردی غیر از موارد فوق می گردند که در صنعت آب و برق موثر می باشد در این قسمت ذکر نمائید.</w:t>
            </w:r>
            <w:r w:rsidRPr="004970F7">
              <w:rPr>
                <w:rFonts w:ascii="IPT.Nazanin" w:eastAsia="Times New Roman" w:hAnsi="IPT.Nazanin" w:cs="Cambria"/>
                <w:color w:val="000000"/>
                <w:rtl/>
              </w:rPr>
              <w:t> </w:t>
            </w:r>
          </w:p>
          <w:p w:rsidR="004970F7" w:rsidRPr="004970F7" w:rsidRDefault="004970F7" w:rsidP="004970F7">
            <w:pPr>
              <w:spacing w:after="240" w:line="240" w:lineRule="auto"/>
              <w:rPr>
                <w:rFonts w:ascii="IPT.Nazanin" w:eastAsia="Times New Roman" w:hAnsi="IPT.Nazanin" w:cs="B Nazanin"/>
                <w:sz w:val="24"/>
                <w:szCs w:val="24"/>
                <w:rtl/>
              </w:rPr>
            </w:pPr>
            <w:r w:rsidRPr="004970F7">
              <w:rPr>
                <w:rFonts w:ascii="IPT.Nazanin" w:eastAsia="Times New Roman" w:hAnsi="IPT.Nazanin" w:cs="B Nazanin"/>
                <w:sz w:val="24"/>
                <w:szCs w:val="24"/>
              </w:rPr>
              <w:br/>
            </w:r>
            <w:r w:rsidRPr="004970F7">
              <w:rPr>
                <w:rFonts w:ascii="IPT.Nazanin" w:eastAsia="Times New Roman" w:hAnsi="IPT.Nazanin" w:cs="B Nazanin"/>
                <w:sz w:val="24"/>
                <w:szCs w:val="24"/>
              </w:rPr>
              <w:br/>
            </w:r>
            <w:r w:rsidRPr="004970F7">
              <w:rPr>
                <w:rFonts w:ascii="IPT.Nazanin" w:eastAsia="Times New Roman" w:hAnsi="IPT.Nazanin" w:cs="B Nazanin"/>
                <w:sz w:val="24"/>
                <w:szCs w:val="24"/>
              </w:rPr>
              <w:br/>
            </w:r>
            <w:r w:rsidRPr="004970F7">
              <w:rPr>
                <w:rFonts w:ascii="IPT.Nazanin" w:eastAsia="Times New Roman" w:hAnsi="IPT.Nazanin" w:cs="B Nazanin"/>
                <w:sz w:val="24"/>
                <w:szCs w:val="24"/>
              </w:rPr>
              <w:br/>
            </w:r>
            <w:r w:rsidRPr="004970F7">
              <w:rPr>
                <w:rFonts w:ascii="IPT.Nazanin" w:eastAsia="Times New Roman" w:hAnsi="IPT.Nazanin" w:cs="B Nazanin"/>
                <w:sz w:val="24"/>
                <w:szCs w:val="24"/>
              </w:rPr>
              <w:br/>
            </w:r>
          </w:p>
        </w:tc>
      </w:tr>
    </w:tbl>
    <w:p w:rsidR="00252E13" w:rsidRPr="004970F7" w:rsidRDefault="004970F7">
      <w:pPr>
        <w:rPr>
          <w:rFonts w:ascii="IPT.Nazanin" w:hAnsi="IPT.Nazanin" w:cs="B Nazanin"/>
        </w:rPr>
      </w:pPr>
      <w:r w:rsidRPr="004970F7">
        <w:rPr>
          <w:rFonts w:ascii="IPT.Nazanin" w:eastAsia="Times New Roman" w:hAnsi="IPT.Nazanin" w:cs="B Nazanin"/>
          <w:sz w:val="24"/>
          <w:szCs w:val="24"/>
        </w:rPr>
        <w:br/>
      </w:r>
      <w:r w:rsidRPr="004970F7">
        <w:rPr>
          <w:rFonts w:ascii="IPT.Nazanin" w:eastAsia="Times New Roman" w:hAnsi="IPT.Nazanin" w:cs="B Nazanin"/>
          <w:sz w:val="24"/>
          <w:szCs w:val="24"/>
        </w:rPr>
        <w:br/>
      </w:r>
      <w:r w:rsidRPr="004970F7">
        <w:rPr>
          <w:rFonts w:ascii="IPT.Nazanin" w:eastAsia="Times New Roman" w:hAnsi="IPT.Nazanin" w:cs="B Nazanin"/>
          <w:sz w:val="24"/>
          <w:szCs w:val="24"/>
        </w:rPr>
        <w:br/>
      </w:r>
      <w:r w:rsidRPr="004970F7">
        <w:rPr>
          <w:rFonts w:ascii="IPT.Nazanin" w:eastAsia="Times New Roman" w:hAnsi="IPT.Nazanin" w:cs="B Nazanin"/>
          <w:sz w:val="24"/>
          <w:szCs w:val="24"/>
        </w:rPr>
        <w:br/>
      </w:r>
      <w:r w:rsidRPr="004970F7">
        <w:rPr>
          <w:rFonts w:ascii="IPT.Nazanin" w:eastAsia="Times New Roman" w:hAnsi="IPT.Nazanin" w:cs="B Nazanin"/>
          <w:sz w:val="24"/>
          <w:szCs w:val="24"/>
        </w:rPr>
        <w:br/>
      </w:r>
    </w:p>
    <w:sectPr w:rsidR="00252E13" w:rsidRPr="004970F7" w:rsidSect="004970F7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334"/>
    <w:multiLevelType w:val="multilevel"/>
    <w:tmpl w:val="176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451A5"/>
    <w:multiLevelType w:val="multilevel"/>
    <w:tmpl w:val="E89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83D40"/>
    <w:multiLevelType w:val="multilevel"/>
    <w:tmpl w:val="F48E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C798B"/>
    <w:multiLevelType w:val="multilevel"/>
    <w:tmpl w:val="3340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C4ADC"/>
    <w:multiLevelType w:val="multilevel"/>
    <w:tmpl w:val="36CE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02848"/>
    <w:multiLevelType w:val="multilevel"/>
    <w:tmpl w:val="0FB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7177D"/>
    <w:multiLevelType w:val="multilevel"/>
    <w:tmpl w:val="A868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95E51"/>
    <w:multiLevelType w:val="multilevel"/>
    <w:tmpl w:val="2E8A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215852"/>
    <w:multiLevelType w:val="multilevel"/>
    <w:tmpl w:val="07EE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56613"/>
    <w:multiLevelType w:val="multilevel"/>
    <w:tmpl w:val="652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4876B7"/>
    <w:multiLevelType w:val="multilevel"/>
    <w:tmpl w:val="21E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3396C"/>
    <w:multiLevelType w:val="multilevel"/>
    <w:tmpl w:val="3E8E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B2ECF"/>
    <w:multiLevelType w:val="multilevel"/>
    <w:tmpl w:val="DAC2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A94607"/>
    <w:multiLevelType w:val="multilevel"/>
    <w:tmpl w:val="743EE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F7"/>
    <w:rsid w:val="00252E13"/>
    <w:rsid w:val="004970F7"/>
    <w:rsid w:val="004A4810"/>
    <w:rsid w:val="004D324E"/>
    <w:rsid w:val="00AC1D9F"/>
    <w:rsid w:val="00D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5CB3B-65CA-4903-A66C-9DC8C55B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4083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نادری نسب</dc:creator>
  <cp:keywords/>
  <dc:description/>
  <cp:lastModifiedBy>mirhosseini</cp:lastModifiedBy>
  <cp:revision>3</cp:revision>
  <dcterms:created xsi:type="dcterms:W3CDTF">2019-09-08T05:02:00Z</dcterms:created>
  <dcterms:modified xsi:type="dcterms:W3CDTF">2019-09-08T05:02:00Z</dcterms:modified>
</cp:coreProperties>
</file>